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0E7EEC" w:rsidTr="000E7EEC">
        <w:tc>
          <w:tcPr>
            <w:tcW w:w="1734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  <w:tc>
          <w:tcPr>
            <w:tcW w:w="1735" w:type="dxa"/>
            <w:tcBorders>
              <w:top w:val="nil"/>
            </w:tcBorders>
          </w:tcPr>
          <w:p w:rsidR="000E7EEC" w:rsidRDefault="000E7EEC"/>
        </w:tc>
      </w:tr>
      <w:tr w:rsidR="000E7EEC" w:rsidTr="00CA3054">
        <w:tc>
          <w:tcPr>
            <w:tcW w:w="15614" w:type="dxa"/>
            <w:gridSpan w:val="9"/>
            <w:vAlign w:val="center"/>
          </w:tcPr>
          <w:p w:rsidR="000E7EEC" w:rsidRPr="00CA3054" w:rsidRDefault="00CA3054" w:rsidP="00CA3054">
            <w:pPr>
              <w:jc w:val="center"/>
              <w:rPr>
                <w:rFonts w:ascii="Ancestory SF" w:hAnsi="Ancestory SF"/>
                <w:color w:val="FFC000"/>
                <w:sz w:val="96"/>
              </w:rPr>
            </w:pPr>
            <w:r w:rsidRPr="00CA3054">
              <w:rPr>
                <w:rFonts w:ascii="Ancestory SF" w:hAnsi="Ancestory SF"/>
                <w:color w:val="FFC000"/>
                <w:sz w:val="96"/>
              </w:rPr>
              <w:t>Spelling C</w:t>
            </w:r>
            <w:bookmarkStart w:id="0" w:name="_GoBack"/>
            <w:bookmarkEnd w:id="0"/>
            <w:r w:rsidRPr="00CA3054">
              <w:rPr>
                <w:rFonts w:ascii="Ancestory SF" w:hAnsi="Ancestory SF"/>
                <w:color w:val="FFC000"/>
                <w:sz w:val="96"/>
              </w:rPr>
              <w:t>ar Park</w:t>
            </w:r>
          </w:p>
          <w:p w:rsidR="000E7EEC" w:rsidRDefault="000E7EEC" w:rsidP="00CA3054">
            <w:pPr>
              <w:jc w:val="center"/>
            </w:pPr>
          </w:p>
        </w:tc>
      </w:tr>
    </w:tbl>
    <w:p w:rsidR="00504D48" w:rsidRDefault="00504D48"/>
    <w:p w:rsidR="001922CE" w:rsidRDefault="00CA305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1922CE" w:rsidTr="005B7C36">
        <w:tc>
          <w:tcPr>
            <w:tcW w:w="1734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  <w:tc>
          <w:tcPr>
            <w:tcW w:w="1735" w:type="dxa"/>
            <w:tcBorders>
              <w:top w:val="nil"/>
            </w:tcBorders>
          </w:tcPr>
          <w:p w:rsidR="001922CE" w:rsidRDefault="001922CE" w:rsidP="005B7C36"/>
        </w:tc>
      </w:tr>
      <w:tr w:rsidR="001922CE" w:rsidTr="005B7C36">
        <w:tc>
          <w:tcPr>
            <w:tcW w:w="15614" w:type="dxa"/>
            <w:gridSpan w:val="9"/>
            <w:vAlign w:val="center"/>
          </w:tcPr>
          <w:p w:rsidR="001922CE" w:rsidRPr="00CA3054" w:rsidRDefault="001922CE" w:rsidP="005B7C36">
            <w:pPr>
              <w:jc w:val="center"/>
              <w:rPr>
                <w:rFonts w:ascii="Ancestory SF" w:hAnsi="Ancestory SF"/>
                <w:color w:val="FFC000"/>
                <w:sz w:val="96"/>
              </w:rPr>
            </w:pPr>
            <w:r w:rsidRPr="00CA3054">
              <w:rPr>
                <w:rFonts w:ascii="Ancestory SF" w:hAnsi="Ancestory SF"/>
                <w:color w:val="FFC000"/>
                <w:sz w:val="96"/>
              </w:rPr>
              <w:t>Spelling Car Park</w:t>
            </w:r>
          </w:p>
          <w:p w:rsidR="001922CE" w:rsidRDefault="001922CE" w:rsidP="005B7C36">
            <w:pPr>
              <w:jc w:val="center"/>
            </w:pPr>
          </w:p>
        </w:tc>
      </w:tr>
    </w:tbl>
    <w:p w:rsidR="000E7EEC" w:rsidRDefault="000E7EEC" w:rsidP="001922CE"/>
    <w:sectPr w:rsidR="000E7EEC" w:rsidSect="000E7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esto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C"/>
    <w:rsid w:val="000E7EEC"/>
    <w:rsid w:val="001922CE"/>
    <w:rsid w:val="003A4A2B"/>
    <w:rsid w:val="003D1784"/>
    <w:rsid w:val="00504D48"/>
    <w:rsid w:val="00CA3054"/>
    <w:rsid w:val="00C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6281-AC8B-4E4A-8A36-7C497496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Terina</dc:creator>
  <cp:lastModifiedBy>Terina</cp:lastModifiedBy>
  <cp:revision>2</cp:revision>
  <cp:lastPrinted>2014-08-17T05:05:00Z</cp:lastPrinted>
  <dcterms:created xsi:type="dcterms:W3CDTF">2014-08-17T04:41:00Z</dcterms:created>
  <dcterms:modified xsi:type="dcterms:W3CDTF">2014-08-17T05:07:00Z</dcterms:modified>
</cp:coreProperties>
</file>